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3394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Fort Atkinson Public Library Board of Trustees Meeting</w:t>
      </w:r>
    </w:p>
    <w:p w14:paraId="63B38AC8" w14:textId="0838EF6D" w:rsidR="00DD5CB8" w:rsidRPr="00780F77" w:rsidRDefault="00AE1483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</w:t>
      </w:r>
      <w:r w:rsidR="00DD5CB8" w:rsidRPr="00780F77">
        <w:rPr>
          <w:rFonts w:ascii="Book Antiqua" w:hAnsi="Book Antiqua" w:cs="Times New Roman"/>
          <w:sz w:val="24"/>
          <w:szCs w:val="24"/>
        </w:rPr>
        <w:t>e</w:t>
      </w:r>
      <w:r>
        <w:rPr>
          <w:rFonts w:ascii="Book Antiqua" w:hAnsi="Book Antiqua" w:cs="Times New Roman"/>
          <w:sz w:val="24"/>
          <w:szCs w:val="24"/>
        </w:rPr>
        <w:t>dne</w:t>
      </w:r>
      <w:r w:rsidR="00DD5CB8" w:rsidRPr="00780F77">
        <w:rPr>
          <w:rFonts w:ascii="Book Antiqua" w:hAnsi="Book Antiqua" w:cs="Times New Roman"/>
          <w:sz w:val="24"/>
          <w:szCs w:val="24"/>
        </w:rPr>
        <w:t>sday,</w:t>
      </w:r>
      <w:r w:rsidR="00DD5CB8">
        <w:rPr>
          <w:rFonts w:ascii="Book Antiqua" w:hAnsi="Book Antiqua" w:cs="Times New Roman"/>
          <w:sz w:val="24"/>
          <w:szCs w:val="24"/>
        </w:rPr>
        <w:t xml:space="preserve"> </w:t>
      </w:r>
      <w:r w:rsidR="0032383A">
        <w:rPr>
          <w:rFonts w:ascii="Book Antiqua" w:hAnsi="Book Antiqua" w:cs="Times New Roman"/>
          <w:sz w:val="24"/>
          <w:szCs w:val="24"/>
        </w:rPr>
        <w:t xml:space="preserve">January </w:t>
      </w:r>
      <w:r w:rsidR="000D49E1">
        <w:rPr>
          <w:rFonts w:ascii="Book Antiqua" w:hAnsi="Book Antiqua" w:cs="Times New Roman"/>
          <w:sz w:val="24"/>
          <w:szCs w:val="24"/>
        </w:rPr>
        <w:t>1</w:t>
      </w:r>
      <w:r w:rsidR="0032383A">
        <w:rPr>
          <w:rFonts w:ascii="Book Antiqua" w:hAnsi="Book Antiqua" w:cs="Times New Roman"/>
          <w:sz w:val="24"/>
          <w:szCs w:val="24"/>
        </w:rPr>
        <w:t>1</w:t>
      </w:r>
      <w:r w:rsidR="00DD5CB8">
        <w:rPr>
          <w:rFonts w:ascii="Book Antiqua" w:hAnsi="Book Antiqua" w:cs="Times New Roman"/>
          <w:sz w:val="24"/>
          <w:szCs w:val="24"/>
        </w:rPr>
        <w:t>th</w:t>
      </w:r>
      <w:r w:rsidR="00DD5CB8" w:rsidRPr="00780F77">
        <w:rPr>
          <w:rFonts w:ascii="Book Antiqua" w:hAnsi="Book Antiqua" w:cs="Times New Roman"/>
          <w:sz w:val="24"/>
          <w:szCs w:val="24"/>
        </w:rPr>
        <w:t>, 202</w:t>
      </w:r>
      <w:r w:rsidR="0032383A">
        <w:rPr>
          <w:rFonts w:ascii="Book Antiqua" w:hAnsi="Book Antiqua" w:cs="Times New Roman"/>
          <w:sz w:val="24"/>
          <w:szCs w:val="24"/>
        </w:rPr>
        <w:t>3</w:t>
      </w:r>
    </w:p>
    <w:p w14:paraId="79E00893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</w:t>
      </w:r>
    </w:p>
    <w:p w14:paraId="22B5DB27" w14:textId="0B45ECF0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Library meeting room</w:t>
      </w:r>
    </w:p>
    <w:p w14:paraId="35A52270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</w:rPr>
      </w:pPr>
    </w:p>
    <w:p w14:paraId="1B26F02A" w14:textId="77777777" w:rsidR="00DD5CB8" w:rsidRPr="00780F77" w:rsidRDefault="00DD5CB8" w:rsidP="00DD5CB8">
      <w:pPr>
        <w:spacing w:after="0" w:line="276" w:lineRule="auto"/>
        <w:jc w:val="center"/>
        <w:rPr>
          <w:rFonts w:ascii="Book Antiqua" w:hAnsi="Book Antiqua" w:cs="Times New Roman"/>
        </w:rPr>
      </w:pPr>
    </w:p>
    <w:p w14:paraId="3FD84E0E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Call to order</w:t>
      </w:r>
    </w:p>
    <w:p w14:paraId="68373DE9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2A4EF0C8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Approval of Agenda and minutes</w:t>
      </w:r>
    </w:p>
    <w:p w14:paraId="3177FA08" w14:textId="77777777" w:rsidR="00DD5CB8" w:rsidRPr="00DA7062" w:rsidRDefault="00DD5CB8" w:rsidP="00DD5C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62BFC26C" w14:textId="77777777" w:rsidR="00DD5CB8" w:rsidRPr="00C32CB7" w:rsidRDefault="00DD5CB8" w:rsidP="00DD5CB8">
      <w:pPr>
        <w:pStyle w:val="ListParagraph"/>
        <w:numPr>
          <w:ilvl w:val="0"/>
          <w:numId w:val="1"/>
        </w:numPr>
        <w:spacing w:after="0" w:line="480" w:lineRule="auto"/>
        <w:rPr>
          <w:rFonts w:ascii="Book Antiqua" w:hAnsi="Book Antiqua" w:cs="Times New Roman"/>
          <w:sz w:val="24"/>
          <w:szCs w:val="24"/>
        </w:rPr>
      </w:pPr>
      <w:r w:rsidRPr="00CA2519">
        <w:rPr>
          <w:rFonts w:ascii="Book Antiqua" w:hAnsi="Book Antiqua" w:cs="Times New Roman"/>
          <w:sz w:val="24"/>
          <w:szCs w:val="24"/>
        </w:rPr>
        <w:t xml:space="preserve">Approval of bills and Treasurer’s Report </w:t>
      </w:r>
    </w:p>
    <w:p w14:paraId="719287F1" w14:textId="77777777" w:rsidR="00DD5CB8" w:rsidRPr="00AF1DA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Director’s Report</w:t>
      </w:r>
    </w:p>
    <w:p w14:paraId="1D76192C" w14:textId="77777777" w:rsidR="00DD5CB8" w:rsidRPr="00780F77" w:rsidRDefault="00DD5CB8" w:rsidP="00DD5CB8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56B060C2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Old Business</w:t>
      </w:r>
    </w:p>
    <w:p w14:paraId="1CAB0F16" w14:textId="76A6D8B3" w:rsidR="00DD5CB8" w:rsidRDefault="00DD5CB8" w:rsidP="00DD5CB8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Accreditation</w:t>
      </w:r>
      <w:r w:rsidR="0032383A">
        <w:rPr>
          <w:rFonts w:ascii="Book Antiqua" w:hAnsi="Book Antiqua" w:cs="Times New Roman"/>
          <w:sz w:val="24"/>
          <w:szCs w:val="24"/>
        </w:rPr>
        <w:t xml:space="preserve">, ADA </w:t>
      </w:r>
      <w:r w:rsidR="000D49E1">
        <w:rPr>
          <w:rFonts w:ascii="Book Antiqua" w:hAnsi="Book Antiqua" w:cs="Times New Roman"/>
          <w:sz w:val="24"/>
          <w:szCs w:val="24"/>
        </w:rPr>
        <w:t xml:space="preserve"> </w:t>
      </w:r>
    </w:p>
    <w:p w14:paraId="0869B449" w14:textId="77777777" w:rsidR="0032383A" w:rsidRDefault="0032383A" w:rsidP="0032383A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1891 Financial Life donation and purchase of laptop</w:t>
      </w:r>
    </w:p>
    <w:p w14:paraId="5914A779" w14:textId="114EE892" w:rsidR="0032383A" w:rsidRDefault="00F127C0" w:rsidP="00DD5CB8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Trust – who should be on the contact list?</w:t>
      </w:r>
    </w:p>
    <w:p w14:paraId="316B34C7" w14:textId="64B7131E" w:rsidR="00DD5CB8" w:rsidRPr="00AF1DAE" w:rsidRDefault="00DD5CB8" w:rsidP="00DD5C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78D495D3" w14:textId="77777777" w:rsidR="00DD5CB8" w:rsidRPr="00AB1B7A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New Business</w:t>
      </w:r>
    </w:p>
    <w:p w14:paraId="63C12105" w14:textId="768AF415" w:rsidR="002142EB" w:rsidRDefault="0032383A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Long term plan</w:t>
      </w:r>
    </w:p>
    <w:p w14:paraId="4BC2BDEB" w14:textId="62C9DEF2" w:rsidR="002052D0" w:rsidRDefault="002052D0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Budget for FY24</w:t>
      </w:r>
    </w:p>
    <w:p w14:paraId="34D0CD83" w14:textId="5AE64EB6" w:rsidR="008B1941" w:rsidRDefault="008B1941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Summer Library Program</w:t>
      </w:r>
    </w:p>
    <w:p w14:paraId="50668FBB" w14:textId="1FD869DE" w:rsidR="008646DC" w:rsidRDefault="008646DC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Line Removal: 2021 ARPA Grant</w:t>
      </w:r>
    </w:p>
    <w:p w14:paraId="511CD2F1" w14:textId="1F9F791D" w:rsidR="00856F0E" w:rsidRDefault="00856F0E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Policy: </w:t>
      </w:r>
      <w:r w:rsidR="004148DD">
        <w:rPr>
          <w:rFonts w:ascii="Book Antiqua" w:hAnsi="Book Antiqua" w:cs="Times New Roman"/>
          <w:sz w:val="24"/>
          <w:szCs w:val="24"/>
        </w:rPr>
        <w:t>Personnel</w:t>
      </w:r>
    </w:p>
    <w:p w14:paraId="79617947" w14:textId="77777777" w:rsidR="00DD5CB8" w:rsidRPr="00780F77" w:rsidRDefault="00DD5CB8" w:rsidP="00DD5CB8">
      <w:pPr>
        <w:pStyle w:val="ListParagraph"/>
        <w:spacing w:after="0" w:line="240" w:lineRule="auto"/>
        <w:ind w:left="1800"/>
        <w:rPr>
          <w:rFonts w:ascii="Book Antiqua" w:hAnsi="Book Antiqua" w:cs="Times New Roman"/>
          <w:sz w:val="24"/>
          <w:szCs w:val="24"/>
        </w:rPr>
      </w:pPr>
    </w:p>
    <w:p w14:paraId="2B76970D" w14:textId="16763C28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Next meeting will occur</w:t>
      </w:r>
      <w:r>
        <w:rPr>
          <w:rFonts w:ascii="Book Antiqua" w:hAnsi="Book Antiqua" w:cs="Times New Roman"/>
          <w:sz w:val="24"/>
          <w:szCs w:val="24"/>
        </w:rPr>
        <w:t xml:space="preserve"> on Wednesday, </w:t>
      </w:r>
      <w:r w:rsidR="0032383A">
        <w:rPr>
          <w:rFonts w:ascii="Book Antiqua" w:hAnsi="Book Antiqua" w:cs="Times New Roman"/>
          <w:sz w:val="24"/>
          <w:szCs w:val="24"/>
        </w:rPr>
        <w:t>Febr</w:t>
      </w:r>
      <w:r w:rsidR="000D49E1">
        <w:rPr>
          <w:rFonts w:ascii="Book Antiqua" w:hAnsi="Book Antiqua" w:cs="Times New Roman"/>
          <w:sz w:val="24"/>
          <w:szCs w:val="24"/>
        </w:rPr>
        <w:t>uary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 w:rsidR="0032383A">
        <w:rPr>
          <w:rFonts w:ascii="Book Antiqua" w:hAnsi="Book Antiqua" w:cs="Times New Roman"/>
          <w:sz w:val="24"/>
          <w:szCs w:val="24"/>
        </w:rPr>
        <w:t>8</w:t>
      </w:r>
      <w:r w:rsidRPr="0088581D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780F77">
        <w:rPr>
          <w:rFonts w:ascii="Book Antiqua" w:hAnsi="Book Antiqua" w:cs="Times New Roman"/>
          <w:sz w:val="24"/>
          <w:szCs w:val="24"/>
        </w:rPr>
        <w:t>, 202</w:t>
      </w:r>
      <w:r>
        <w:rPr>
          <w:rFonts w:ascii="Book Antiqua" w:hAnsi="Book Antiqua" w:cs="Times New Roman"/>
          <w:sz w:val="24"/>
          <w:szCs w:val="24"/>
        </w:rPr>
        <w:t>2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at 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 in the Fort Atkinson Public Library meeting room.</w:t>
      </w:r>
    </w:p>
    <w:p w14:paraId="7F8D8F48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74BEBAE2" w14:textId="77777777" w:rsidR="00DD5CB8" w:rsidRPr="009F728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F728E">
        <w:rPr>
          <w:rFonts w:ascii="Book Antiqua" w:hAnsi="Book Antiqua" w:cs="Times New Roman"/>
          <w:sz w:val="24"/>
          <w:szCs w:val="24"/>
        </w:rPr>
        <w:t xml:space="preserve">Adjournment </w:t>
      </w:r>
    </w:p>
    <w:p w14:paraId="54146883" w14:textId="77777777" w:rsidR="00DD5CB8" w:rsidRDefault="00DD5CB8" w:rsidP="00DD5CB8"/>
    <w:p w14:paraId="62C46515" w14:textId="77777777" w:rsidR="003C6873" w:rsidRDefault="003C6873"/>
    <w:sectPr w:rsidR="003C6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6D5A"/>
    <w:multiLevelType w:val="hybridMultilevel"/>
    <w:tmpl w:val="DC58AA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087710"/>
    <w:multiLevelType w:val="hybridMultilevel"/>
    <w:tmpl w:val="0A34C9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EF04DF0"/>
    <w:multiLevelType w:val="hybridMultilevel"/>
    <w:tmpl w:val="49745412"/>
    <w:lvl w:ilvl="0" w:tplc="5D32A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22979">
    <w:abstractNumId w:val="2"/>
  </w:num>
  <w:num w:numId="2" w16cid:durableId="1105154279">
    <w:abstractNumId w:val="0"/>
  </w:num>
  <w:num w:numId="3" w16cid:durableId="199414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B8"/>
    <w:rsid w:val="00055F4F"/>
    <w:rsid w:val="000D49E1"/>
    <w:rsid w:val="000E7AF8"/>
    <w:rsid w:val="001241ED"/>
    <w:rsid w:val="001D7BA4"/>
    <w:rsid w:val="002052D0"/>
    <w:rsid w:val="002142EB"/>
    <w:rsid w:val="002A70EC"/>
    <w:rsid w:val="0032383A"/>
    <w:rsid w:val="00367D0A"/>
    <w:rsid w:val="003C6873"/>
    <w:rsid w:val="004148DD"/>
    <w:rsid w:val="00477772"/>
    <w:rsid w:val="0074390D"/>
    <w:rsid w:val="00856F0E"/>
    <w:rsid w:val="008646DC"/>
    <w:rsid w:val="008B1941"/>
    <w:rsid w:val="008F69A1"/>
    <w:rsid w:val="00AC2F9D"/>
    <w:rsid w:val="00AE1483"/>
    <w:rsid w:val="00BB2232"/>
    <w:rsid w:val="00C36938"/>
    <w:rsid w:val="00DD5CB8"/>
    <w:rsid w:val="00E761B7"/>
    <w:rsid w:val="00E85032"/>
    <w:rsid w:val="00F127C0"/>
    <w:rsid w:val="00F8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06E5"/>
  <w15:chartTrackingRefBased/>
  <w15:docId w15:val="{CFFE9B17-AC0C-4AF1-970F-397E928F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director@fortatkinson.lib.ia.us</dc:creator>
  <cp:keywords/>
  <dc:description/>
  <cp:lastModifiedBy>fortatkinsoniapubliclibrary@gmail.com</cp:lastModifiedBy>
  <cp:revision>10</cp:revision>
  <dcterms:created xsi:type="dcterms:W3CDTF">2023-01-09T23:32:00Z</dcterms:created>
  <dcterms:modified xsi:type="dcterms:W3CDTF">2023-01-11T22:33:00Z</dcterms:modified>
</cp:coreProperties>
</file>