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Lato" w:cs="Lato" w:eastAsia="Lato" w:hAnsi="Lato"/>
          <w:b w:val="1"/>
          <w:bCs w:val="1"/>
          <w:sz w:val="18"/>
          <w:szCs w:val="18"/>
        </w:rPr>
      </w:pPr>
      <w:r w:rsidDel="00000000" w:rsidR="00000000" w:rsidRPr="00000000">
        <w:rPr>
          <w:rFonts w:ascii="Playfair Display" w:cs="Playfair Display" w:eastAsia="Playfair Display" w:hAnsi="Playfair Display"/>
          <w:b w:val="1"/>
          <w:bCs w:val="1"/>
          <w:color w:val="f75d5d"/>
          <w:sz w:val="26"/>
          <w:szCs w:val="26"/>
          <w:rtl w:val="0"/>
        </w:rPr>
        <w:t xml:space="preserve">Fort Atkinson Library Board Minutes</w:t>
      </w:r>
      <w:r w:rsidDel="00000000" w:rsidR="00000000" w:rsidRPr="00000000">
        <w:rPr>
          <w:rFonts w:ascii="Playfair Display" w:cs="Playfair Display" w:eastAsia="Playfair Display" w:hAnsi="Playfair Display"/>
          <w:b w:val="1"/>
          <w:bCs w:val="1"/>
          <w:color w:val="f75d5d"/>
          <w:rtl w:val="0"/>
        </w:rPr>
        <w:br w:type="textWrapping"/>
      </w:r>
      <w:r w:rsidDel="00000000" w:rsidR="00000000" w:rsidRPr="00000000">
        <w:rPr>
          <w:rFonts w:ascii="Lato" w:cs="Lato" w:eastAsia="Lato" w:hAnsi="Lato"/>
          <w:b w:val="1"/>
          <w:bCs w:val="1"/>
          <w:sz w:val="18"/>
          <w:szCs w:val="18"/>
          <w:rtl w:val="0"/>
        </w:rPr>
        <w:t xml:space="preserve">Wednesday, May 13th, 2026</w:t>
      </w:r>
    </w:p>
    <w:p w:rsidR="00000000" w:rsidDel="00000000" w:rsidP="00000000" w:rsidRDefault="00000000" w:rsidRPr="00000000" w14:paraId="00000002">
      <w:pPr>
        <w:pStyle w:val="Subtitle"/>
        <w:keepNext w:val="0"/>
        <w:keepLines w:val="0"/>
        <w:spacing w:after="0" w:before="200" w:lineRule="auto"/>
        <w:ind w:left="630" w:right="-30" w:hanging="540"/>
        <w:rPr/>
      </w:pPr>
      <w:bookmarkStart w:colFirst="0" w:colLast="0" w:name="_y3936vpq2mgw" w:id="0"/>
      <w:bookmarkEnd w:id="0"/>
      <w:r w:rsidDel="00000000" w:rsidR="00000000" w:rsidRPr="00000000">
        <w:rPr>
          <w:rFonts w:ascii="Lato" w:cs="Lato" w:eastAsia="Lato" w:hAnsi="Lato"/>
          <w:color w:val="000000"/>
          <w:sz w:val="22"/>
          <w:szCs w:val="22"/>
          <w:rtl w:val="0"/>
        </w:rPr>
        <w:t xml:space="preserve">I. </w:t>
        <w:tab/>
        <w:t xml:space="preserve">The Fort Atkinson Public Library Board met on Wednesday, May 13th, at the Fort Atkinson Public Library. Joan Busta called the meeting to order at </w:t>
      </w:r>
      <w:r w:rsidDel="00000000" w:rsidR="00000000" w:rsidRPr="00000000">
        <w:rPr>
          <w:rFonts w:ascii="Lato" w:cs="Lato" w:eastAsia="Lato" w:hAnsi="Lato"/>
          <w:color w:val="000000"/>
          <w:sz w:val="22"/>
          <w:szCs w:val="22"/>
          <w:highlight w:val="white"/>
          <w:rtl w:val="0"/>
        </w:rPr>
        <w:t xml:space="preserve">5:34</w:t>
      </w:r>
      <w:r w:rsidDel="00000000" w:rsidR="00000000" w:rsidRPr="00000000">
        <w:rPr>
          <w:rFonts w:ascii="Lato" w:cs="Lato" w:eastAsia="Lato" w:hAnsi="Lato"/>
          <w:color w:val="000000"/>
          <w:sz w:val="22"/>
          <w:szCs w:val="22"/>
          <w:rtl w:val="0"/>
        </w:rPr>
        <w:t xml:space="preserve"> p.m. Present was Librarian Laura Lewis, Nicole Schroeder, Becky Smith, Joan Busta &amp; Lindsay Vsetecka. Absent was: Kirsten Huinker &amp; Brittany Schmitt.</w:t>
      </w:r>
      <w:r w:rsidDel="00000000" w:rsidR="00000000" w:rsidRPr="00000000">
        <w:rPr>
          <w:rtl w:val="0"/>
        </w:rPr>
      </w:r>
    </w:p>
    <w:p w:rsidR="00000000" w:rsidDel="00000000" w:rsidP="00000000" w:rsidRDefault="00000000" w:rsidRPr="00000000" w14:paraId="00000003">
      <w:pPr>
        <w:pStyle w:val="Subtitle"/>
        <w:keepNext w:val="0"/>
        <w:keepLines w:val="0"/>
        <w:spacing w:after="0" w:before="200" w:lineRule="auto"/>
        <w:ind w:left="630" w:right="-30" w:hanging="540"/>
        <w:rPr>
          <w:rFonts w:ascii="Lato" w:cs="Lato" w:eastAsia="Lato" w:hAnsi="Lato"/>
          <w:color w:val="000000"/>
          <w:sz w:val="22"/>
          <w:szCs w:val="22"/>
        </w:rPr>
      </w:pPr>
      <w:bookmarkStart w:colFirst="0" w:colLast="0" w:name="_a8gv0iltqbq" w:id="1"/>
      <w:bookmarkEnd w:id="1"/>
      <w:r w:rsidDel="00000000" w:rsidR="00000000" w:rsidRPr="00000000">
        <w:rPr>
          <w:rFonts w:ascii="Lato" w:cs="Lato" w:eastAsia="Lato" w:hAnsi="Lato"/>
          <w:color w:val="000000"/>
          <w:sz w:val="22"/>
          <w:szCs w:val="22"/>
          <w:rtl w:val="0"/>
        </w:rPr>
        <w:t xml:space="preserve">II.</w:t>
        <w:tab/>
        <w:t xml:space="preserve">Motion to approve the agenda &amp; minutes was made by Nicole Schroeder and  seconded by Becky Smith. Motion carried.</w:t>
      </w:r>
    </w:p>
    <w:p w:rsidR="00000000" w:rsidDel="00000000" w:rsidP="00000000" w:rsidRDefault="00000000" w:rsidRPr="00000000" w14:paraId="00000004">
      <w:pPr>
        <w:pStyle w:val="Subtitle"/>
        <w:keepNext w:val="0"/>
        <w:keepLines w:val="0"/>
        <w:spacing w:after="0" w:before="200" w:lineRule="auto"/>
        <w:ind w:left="630" w:right="-30" w:hanging="720"/>
        <w:rPr>
          <w:rFonts w:ascii="Lato" w:cs="Lato" w:eastAsia="Lato" w:hAnsi="Lato"/>
          <w:color w:val="000000"/>
          <w:sz w:val="22"/>
          <w:szCs w:val="22"/>
        </w:rPr>
      </w:pPr>
      <w:bookmarkStart w:colFirst="0" w:colLast="0" w:name="_5m269hbhd8k6" w:id="2"/>
      <w:bookmarkEnd w:id="2"/>
      <w:r w:rsidDel="00000000" w:rsidR="00000000" w:rsidRPr="00000000">
        <w:rPr>
          <w:rFonts w:ascii="Lato" w:cs="Lato" w:eastAsia="Lato" w:hAnsi="Lato"/>
          <w:color w:val="000000"/>
          <w:sz w:val="22"/>
          <w:szCs w:val="22"/>
          <w:rtl w:val="0"/>
        </w:rPr>
        <w:t xml:space="preserve">    III.</w:t>
        <w:tab/>
        <w:t xml:space="preserve">Bills and financial reports were presented and signed. Nicole Schroeder made a motion to approve the bills and April’s reports as presented, Lindsay Vsetecka seconded the motion, motion carried.</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ind w:left="630" w:hanging="720"/>
        <w:rPr>
          <w:rFonts w:ascii="Lato" w:cs="Lato" w:eastAsia="Lato" w:hAnsi="Lato"/>
        </w:rPr>
      </w:pPr>
      <w:r w:rsidDel="00000000" w:rsidR="00000000" w:rsidRPr="00000000">
        <w:rPr>
          <w:rFonts w:ascii="Lato" w:cs="Lato" w:eastAsia="Lato" w:hAnsi="Lato"/>
          <w:rtl w:val="0"/>
        </w:rPr>
        <w:t xml:space="preserve">   IV</w:t>
      </w:r>
      <w:r w:rsidDel="00000000" w:rsidR="00000000" w:rsidRPr="00000000">
        <w:rPr>
          <w:rFonts w:ascii="Lato" w:cs="Lato" w:eastAsia="Lato" w:hAnsi="Lato"/>
          <w:rtl w:val="0"/>
        </w:rPr>
        <w:t xml:space="preserve">.</w:t>
        <w:tab/>
        <w:t xml:space="preserve">Director’s Report: Librarian Laura Lewis shared that although Footfall attendance has been down Book Club, Book Buddies, Crochet Club &amp; Summer Library Programs are all doing well, with lots plans made &amp; supplies ordered where needed to run smoothly. Laura is brainstorming some ideas on new groups to create in the future.</w:t>
        <w:br w:type="textWrapping"/>
      </w:r>
    </w:p>
    <w:p w:rsidR="00000000" w:rsidDel="00000000" w:rsidP="00000000" w:rsidRDefault="00000000" w:rsidRPr="00000000" w14:paraId="00000007">
      <w:pPr>
        <w:ind w:left="630" w:hanging="720"/>
        <w:rPr>
          <w:rFonts w:ascii="Lato" w:cs="Lato" w:eastAsia="Lato" w:hAnsi="Lato"/>
          <w:highlight w:val="white"/>
        </w:rPr>
      </w:pPr>
      <w:r w:rsidDel="00000000" w:rsidR="00000000" w:rsidRPr="00000000">
        <w:rPr>
          <w:rFonts w:ascii="Lato" w:cs="Lato" w:eastAsia="Lato" w:hAnsi="Lato"/>
          <w:highlight w:val="white"/>
          <w:rtl w:val="0"/>
        </w:rPr>
        <w:t xml:space="preserve">   V.</w:t>
        <w:tab/>
        <w:t xml:space="preserve">Old Business: None.</w:t>
      </w:r>
    </w:p>
    <w:p w:rsidR="00000000" w:rsidDel="00000000" w:rsidP="00000000" w:rsidRDefault="00000000" w:rsidRPr="00000000" w14:paraId="00000008">
      <w:pPr>
        <w:ind w:left="630" w:hanging="720"/>
        <w:rPr>
          <w:rFonts w:ascii="Lato" w:cs="Lato" w:eastAsia="Lato" w:hAnsi="Lato"/>
          <w:highlight w:val="white"/>
        </w:rPr>
      </w:pPr>
      <w:r w:rsidDel="00000000" w:rsidR="00000000" w:rsidRPr="00000000">
        <w:rPr>
          <w:rtl w:val="0"/>
        </w:rPr>
      </w:r>
    </w:p>
    <w:p w:rsidR="00000000" w:rsidDel="00000000" w:rsidP="00000000" w:rsidRDefault="00000000" w:rsidRPr="00000000" w14:paraId="00000009">
      <w:pPr>
        <w:ind w:left="630" w:hanging="630"/>
        <w:rPr>
          <w:rFonts w:ascii="Lato" w:cs="Lato" w:eastAsia="Lato" w:hAnsi="Lato"/>
          <w:highlight w:val="white"/>
        </w:rPr>
      </w:pPr>
      <w:r w:rsidDel="00000000" w:rsidR="00000000" w:rsidRPr="00000000">
        <w:rPr>
          <w:rFonts w:ascii="Lato" w:cs="Lato" w:eastAsia="Lato" w:hAnsi="Lato"/>
          <w:highlight w:val="white"/>
          <w:rtl w:val="0"/>
        </w:rPr>
        <w:t xml:space="preserve">VI.</w:t>
        <w:tab/>
        <w:t xml:space="preserve">New Business: Summer hours were discussed as be as followed starting, June 1st 2026.</w:t>
        <w:br w:type="textWrapping"/>
        <w:t xml:space="preserve">Monday: Closed</w:t>
        <w:br w:type="textWrapping"/>
        <w:t xml:space="preserve">Tuesday: 8:00 a.m. - 5:00 p.m.</w:t>
        <w:br w:type="textWrapping"/>
        <w:t xml:space="preserve">Wednesday: 5:00 p.m. - 9:00 p.m.</w:t>
        <w:br w:type="textWrapping"/>
        <w:t xml:space="preserve">Thursday: 8:00 a.m. - 5:00 p.m.</w:t>
      </w:r>
    </w:p>
    <w:p w:rsidR="00000000" w:rsidDel="00000000" w:rsidP="00000000" w:rsidRDefault="00000000" w:rsidRPr="00000000" w14:paraId="0000000A">
      <w:pPr>
        <w:ind w:left="630" w:hanging="630"/>
        <w:rPr>
          <w:rFonts w:ascii="Lato" w:cs="Lato" w:eastAsia="Lato" w:hAnsi="Lato"/>
          <w:highlight w:val="white"/>
        </w:rPr>
      </w:pPr>
      <w:r w:rsidDel="00000000" w:rsidR="00000000" w:rsidRPr="00000000">
        <w:rPr>
          <w:rFonts w:ascii="Lato" w:cs="Lato" w:eastAsia="Lato" w:hAnsi="Lato"/>
          <w:highlight w:val="white"/>
          <w:rtl w:val="0"/>
        </w:rPr>
        <w:tab/>
        <w:t xml:space="preserve">Friday: Closed</w:t>
        <w:br w:type="textWrapping"/>
        <w:t xml:space="preserve">Saturday: 9:00 a.m. - 11:00 a.m.</w:t>
        <w:br w:type="textWrapping"/>
        <w:t xml:space="preserve">Becky Smith made a motion to approve the summer hours, Nicole Schroeder seconded, motion carried. Summer clothing with Band Concert theme was discussed with ideas shown. Members will wait till all are present to discuss ideas further. Currently the front walkway has a Memorial Plaque for anyone who donates $100.00 to the library and Lindsay Vsetecka made a motion to keep the price as is, Becky Smith seconded. Motion carried. </w:t>
      </w:r>
    </w:p>
    <w:p w:rsidR="00000000" w:rsidDel="00000000" w:rsidP="00000000" w:rsidRDefault="00000000" w:rsidRPr="00000000" w14:paraId="0000000B">
      <w:pPr>
        <w:ind w:left="630" w:hanging="630"/>
        <w:rPr>
          <w:rFonts w:ascii="Lato" w:cs="Lato" w:eastAsia="Lato" w:hAnsi="Lato"/>
          <w:highlight w:val="white"/>
        </w:rPr>
      </w:pPr>
      <w:r w:rsidDel="00000000" w:rsidR="00000000" w:rsidRPr="00000000">
        <w:rPr>
          <w:rtl w:val="0"/>
        </w:rPr>
      </w:r>
    </w:p>
    <w:p w:rsidR="00000000" w:rsidDel="00000000" w:rsidP="00000000" w:rsidRDefault="00000000" w:rsidRPr="00000000" w14:paraId="0000000C">
      <w:pPr>
        <w:ind w:left="630" w:hanging="630"/>
        <w:rPr>
          <w:rFonts w:ascii="Lato" w:cs="Lato" w:eastAsia="Lato" w:hAnsi="Lato"/>
        </w:rPr>
      </w:pPr>
      <w:r w:rsidDel="00000000" w:rsidR="00000000" w:rsidRPr="00000000">
        <w:rPr>
          <w:rFonts w:ascii="Lato" w:cs="Lato" w:eastAsia="Lato" w:hAnsi="Lato"/>
          <w:rtl w:val="0"/>
        </w:rPr>
        <w:t xml:space="preserve">VII.</w:t>
        <w:tab/>
        <w:t xml:space="preserve">The next meeting will occur Wednesday, June 10th 2026 at 5:30 p.m. in the Fort Atkinson Public Library meeting room. Nicole Schroeder made a motion to adjourn, Lindsay Vsetecka seconded. Motion carried.</w:t>
      </w:r>
    </w:p>
    <w:p w:rsidR="00000000" w:rsidDel="00000000" w:rsidP="00000000" w:rsidRDefault="00000000" w:rsidRPr="00000000" w14:paraId="0000000D">
      <w:pPr>
        <w:ind w:left="630" w:hanging="720"/>
        <w:rPr>
          <w:rFonts w:ascii="Lato" w:cs="Lato" w:eastAsia="Lato" w:hAnsi="Lato"/>
        </w:rPr>
      </w:pPr>
      <w:r w:rsidDel="00000000" w:rsidR="00000000" w:rsidRPr="00000000">
        <w:rPr>
          <w:rtl w:val="0"/>
        </w:rPr>
      </w:r>
    </w:p>
    <w:p w:rsidR="00000000" w:rsidDel="00000000" w:rsidP="00000000" w:rsidRDefault="00000000" w:rsidRPr="00000000" w14:paraId="0000000E">
      <w:pPr>
        <w:ind w:left="630" w:hanging="720"/>
        <w:rPr>
          <w:rFonts w:ascii="Lato" w:cs="Lato" w:eastAsia="Lato" w:hAnsi="Lato"/>
        </w:rPr>
      </w:pPr>
      <w:r w:rsidDel="00000000" w:rsidR="00000000" w:rsidRPr="00000000">
        <w:rPr>
          <w:rFonts w:ascii="Lato" w:cs="Lato" w:eastAsia="Lato" w:hAnsi="Lato"/>
          <w:rtl w:val="0"/>
        </w:rPr>
        <w:t xml:space="preserve">  VIII.      The meeting adjourned at 6:09 p.m.                                             </w:t>
      </w:r>
    </w:p>
    <w:p w:rsidR="00000000" w:rsidDel="00000000" w:rsidP="00000000" w:rsidRDefault="00000000" w:rsidRPr="00000000" w14:paraId="0000000F">
      <w:pPr>
        <w:ind w:left="630" w:hanging="720"/>
        <w:rPr/>
      </w:pPr>
      <w:r w:rsidDel="00000000" w:rsidR="00000000" w:rsidRPr="00000000">
        <w:rPr>
          <w:rFonts w:ascii="Lato" w:cs="Lato" w:eastAsia="Lato" w:hAnsi="Lato"/>
          <w:rtl w:val="0"/>
        </w:rPr>
        <w:t xml:space="preserve"> </w:t>
        <w:tab/>
        <w:tab/>
        <w:tab/>
        <w:tab/>
        <w:tab/>
        <w:tab/>
        <w:tab/>
        <w:tab/>
        <w:tab/>
        <w:t xml:space="preserve"> Lindsay Vsetecka, Secretary</w:t>
      </w:r>
      <w:r w:rsidDel="00000000" w:rsidR="00000000" w:rsidRPr="00000000">
        <w:rPr>
          <w:rtl w:val="0"/>
        </w:rPr>
      </w:r>
    </w:p>
    <w:sectPr>
      <w:pgSz w:h="15840" w:w="12240" w:orient="portrait"/>
      <w:pgMar w:bottom="1440" w:top="1440" w:left="180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layfair Display">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fairDisplay-regular.ttf"/><Relationship Id="rId2" Type="http://schemas.openxmlformats.org/officeDocument/2006/relationships/font" Target="fonts/PlayfairDisplay-bold.ttf"/><Relationship Id="rId3" Type="http://schemas.openxmlformats.org/officeDocument/2006/relationships/font" Target="fonts/PlayfairDisplay-italic.ttf"/><Relationship Id="rId4" Type="http://schemas.openxmlformats.org/officeDocument/2006/relationships/font" Target="fonts/PlayfairDisplay-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